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C07" w:rsidRDefault="007C5C07" w:rsidP="00B33953">
      <w:pPr>
        <w:spacing w:after="0"/>
        <w:jc w:val="center"/>
        <w:rPr>
          <w:b/>
          <w:sz w:val="28"/>
          <w:szCs w:val="28"/>
        </w:rPr>
      </w:pPr>
    </w:p>
    <w:p w:rsidR="00B33953" w:rsidRDefault="00843D2A" w:rsidP="00B33953">
      <w:pPr>
        <w:spacing w:after="0"/>
        <w:jc w:val="center"/>
        <w:rPr>
          <w:b/>
          <w:sz w:val="28"/>
          <w:szCs w:val="28"/>
        </w:rPr>
      </w:pPr>
      <w:r>
        <w:rPr>
          <w:b/>
          <w:noProof/>
          <w:sz w:val="28"/>
          <w:szCs w:val="28"/>
        </w:rPr>
        <w:drawing>
          <wp:inline distT="0" distB="0" distL="0" distR="0">
            <wp:extent cx="170497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EC Logo 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7713" cy="1058973"/>
                    </a:xfrm>
                    <a:prstGeom prst="rect">
                      <a:avLst/>
                    </a:prstGeom>
                  </pic:spPr>
                </pic:pic>
              </a:graphicData>
            </a:graphic>
          </wp:inline>
        </w:drawing>
      </w:r>
    </w:p>
    <w:p w:rsidR="00863629" w:rsidRPr="00BC4C91" w:rsidRDefault="006256B7" w:rsidP="006256B7">
      <w:pPr>
        <w:spacing w:after="0"/>
        <w:jc w:val="center"/>
        <w:rPr>
          <w:b/>
          <w:sz w:val="26"/>
          <w:szCs w:val="26"/>
        </w:rPr>
      </w:pPr>
      <w:r w:rsidRPr="00BC4C91">
        <w:rPr>
          <w:b/>
          <w:sz w:val="26"/>
          <w:szCs w:val="26"/>
        </w:rPr>
        <w:t>SMTEC SNAPSHOT</w:t>
      </w:r>
    </w:p>
    <w:p w:rsidR="00325D58" w:rsidRDefault="00250DE7" w:rsidP="00CB27FA">
      <w:pPr>
        <w:spacing w:after="0"/>
        <w:jc w:val="center"/>
        <w:rPr>
          <w:b/>
          <w:sz w:val="26"/>
          <w:szCs w:val="26"/>
        </w:rPr>
      </w:pPr>
      <w:r w:rsidRPr="00BC4C91">
        <w:rPr>
          <w:b/>
          <w:sz w:val="26"/>
          <w:szCs w:val="26"/>
        </w:rPr>
        <w:t xml:space="preserve">FRIDAY, </w:t>
      </w:r>
      <w:r w:rsidR="008E3881">
        <w:rPr>
          <w:b/>
          <w:sz w:val="26"/>
          <w:szCs w:val="26"/>
        </w:rPr>
        <w:t>DECEMBER 2</w:t>
      </w:r>
      <w:r w:rsidR="008D7C0A">
        <w:rPr>
          <w:b/>
          <w:sz w:val="26"/>
          <w:szCs w:val="26"/>
        </w:rPr>
        <w:t>, 2016</w:t>
      </w:r>
    </w:p>
    <w:p w:rsidR="00B032D7" w:rsidRPr="007C5C07" w:rsidRDefault="00CE7710" w:rsidP="000656FD">
      <w:pPr>
        <w:spacing w:after="0"/>
        <w:rPr>
          <w:b/>
          <w:sz w:val="28"/>
          <w:szCs w:val="28"/>
          <w:u w:val="single"/>
        </w:rPr>
      </w:pPr>
      <w:r w:rsidRPr="00C44604">
        <w:rPr>
          <w:b/>
          <w:sz w:val="28"/>
          <w:szCs w:val="28"/>
          <w:u w:val="single"/>
        </w:rPr>
        <w:t xml:space="preserve">Student </w:t>
      </w:r>
      <w:r w:rsidR="00C44604" w:rsidRPr="00C44604">
        <w:rPr>
          <w:b/>
          <w:sz w:val="28"/>
          <w:szCs w:val="28"/>
          <w:u w:val="single"/>
        </w:rPr>
        <w:t xml:space="preserve">News </w:t>
      </w:r>
    </w:p>
    <w:p w:rsidR="0003418F" w:rsidRDefault="008E3881" w:rsidP="008E3881">
      <w:pPr>
        <w:pStyle w:val="ListParagraph"/>
        <w:numPr>
          <w:ilvl w:val="0"/>
          <w:numId w:val="34"/>
        </w:numPr>
        <w:spacing w:after="0"/>
        <w:jc w:val="both"/>
        <w:rPr>
          <w:noProof/>
        </w:rPr>
      </w:pPr>
      <w:r>
        <w:rPr>
          <w:noProof/>
        </w:rPr>
        <w:t>NTHS students met together to plan out our year and launch our first community ser</w:t>
      </w:r>
      <w:r w:rsidR="00BB2A9F">
        <w:rPr>
          <w:noProof/>
        </w:rPr>
        <w:t>vice project with Turning Point</w:t>
      </w:r>
      <w:r>
        <w:rPr>
          <w:noProof/>
        </w:rPr>
        <w:t xml:space="preserve">. See the fun and hard work in the pictures below. </w:t>
      </w:r>
    </w:p>
    <w:p w:rsidR="00BB2A9F" w:rsidRDefault="00BB2A9F" w:rsidP="00BB2A9F">
      <w:pPr>
        <w:spacing w:after="0"/>
        <w:jc w:val="center"/>
        <w:rPr>
          <w:noProof/>
        </w:rPr>
      </w:pPr>
      <w:r>
        <w:rPr>
          <w:noProof/>
        </w:rPr>
        <w:drawing>
          <wp:inline distT="0" distB="0" distL="0" distR="0">
            <wp:extent cx="2257425" cy="16930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EC Meeting  11-18-2016 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58761" cy="1694071"/>
                    </a:xfrm>
                    <a:prstGeom prst="rect">
                      <a:avLst/>
                    </a:prstGeom>
                  </pic:spPr>
                </pic:pic>
              </a:graphicData>
            </a:graphic>
          </wp:inline>
        </w:drawing>
      </w:r>
      <w:r>
        <w:rPr>
          <w:noProof/>
        </w:rPr>
        <w:t xml:space="preserve">     </w:t>
      </w:r>
      <w:r>
        <w:rPr>
          <w:noProof/>
        </w:rPr>
        <w:drawing>
          <wp:inline distT="0" distB="0" distL="0" distR="0">
            <wp:extent cx="2276475" cy="170735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WEC Meeting  11-18-2016 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2799" cy="1712099"/>
                    </a:xfrm>
                    <a:prstGeom prst="rect">
                      <a:avLst/>
                    </a:prstGeom>
                  </pic:spPr>
                </pic:pic>
              </a:graphicData>
            </a:graphic>
          </wp:inline>
        </w:drawing>
      </w:r>
    </w:p>
    <w:p w:rsidR="00BB2A9F" w:rsidRDefault="00BB2A9F" w:rsidP="00BB2A9F">
      <w:pPr>
        <w:spacing w:after="0"/>
        <w:jc w:val="both"/>
        <w:rPr>
          <w:noProof/>
        </w:rPr>
      </w:pPr>
    </w:p>
    <w:p w:rsidR="00BB2A9F" w:rsidRDefault="00BB2A9F" w:rsidP="00BB2A9F">
      <w:pPr>
        <w:spacing w:after="0"/>
        <w:jc w:val="center"/>
        <w:rPr>
          <w:noProof/>
        </w:rPr>
      </w:pPr>
      <w:r>
        <w:rPr>
          <w:noProof/>
        </w:rPr>
        <w:drawing>
          <wp:inline distT="0" distB="0" distL="0" distR="0">
            <wp:extent cx="2362200" cy="1771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WEC Meeting  11-18-2016 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1603" cy="1778702"/>
                    </a:xfrm>
                    <a:prstGeom prst="rect">
                      <a:avLst/>
                    </a:prstGeom>
                  </pic:spPr>
                </pic:pic>
              </a:graphicData>
            </a:graphic>
          </wp:inline>
        </w:drawing>
      </w:r>
      <w:r>
        <w:rPr>
          <w:noProof/>
        </w:rPr>
        <w:t xml:space="preserve">     </w:t>
      </w:r>
      <w:r>
        <w:rPr>
          <w:noProof/>
        </w:rPr>
        <w:drawing>
          <wp:inline distT="0" distB="0" distL="0" distR="0">
            <wp:extent cx="2266950" cy="174452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EC Meeting  11-18-2016 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1041" cy="1747673"/>
                    </a:xfrm>
                    <a:prstGeom prst="rect">
                      <a:avLst/>
                    </a:prstGeom>
                  </pic:spPr>
                </pic:pic>
              </a:graphicData>
            </a:graphic>
          </wp:inline>
        </w:drawing>
      </w:r>
    </w:p>
    <w:p w:rsidR="00BB2A9F" w:rsidRDefault="00BB2A9F" w:rsidP="00BB2A9F">
      <w:pPr>
        <w:spacing w:after="0"/>
        <w:jc w:val="both"/>
        <w:rPr>
          <w:noProof/>
        </w:rPr>
      </w:pPr>
    </w:p>
    <w:p w:rsidR="008E3881" w:rsidRDefault="008E3881" w:rsidP="008E3881">
      <w:pPr>
        <w:pStyle w:val="ListParagraph"/>
        <w:numPr>
          <w:ilvl w:val="0"/>
          <w:numId w:val="34"/>
        </w:numPr>
        <w:spacing w:after="0"/>
        <w:jc w:val="both"/>
        <w:rPr>
          <w:noProof/>
        </w:rPr>
      </w:pPr>
      <w:r>
        <w:rPr>
          <w:noProof/>
        </w:rPr>
        <w:t xml:space="preserve">LHS Culinary Arts Program hosted their annual “MRE” </w:t>
      </w:r>
      <w:r w:rsidR="00CB1EA6">
        <w:rPr>
          <w:noProof/>
        </w:rPr>
        <w:t xml:space="preserve">(Meal Ready to Eat) </w:t>
      </w:r>
      <w:r>
        <w:rPr>
          <w:noProof/>
        </w:rPr>
        <w:t xml:space="preserve">Competition. They work with U.S. military personnel to create more flavorful “MREs” which are judged by military personnel. </w:t>
      </w:r>
    </w:p>
    <w:p w:rsidR="00BB2A9F" w:rsidRDefault="00BB2A9F" w:rsidP="00BB2A9F">
      <w:pPr>
        <w:spacing w:after="0"/>
        <w:jc w:val="center"/>
        <w:rPr>
          <w:noProof/>
        </w:rPr>
      </w:pPr>
      <w:r>
        <w:rPr>
          <w:noProof/>
        </w:rPr>
        <w:drawing>
          <wp:inline distT="0" distB="0" distL="0" distR="0">
            <wp:extent cx="2116945"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E 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4105" cy="1586498"/>
                    </a:xfrm>
                    <a:prstGeom prst="rect">
                      <a:avLst/>
                    </a:prstGeom>
                  </pic:spPr>
                </pic:pic>
              </a:graphicData>
            </a:graphic>
          </wp:inline>
        </w:drawing>
      </w:r>
      <w:r>
        <w:rPr>
          <w:noProof/>
        </w:rPr>
        <w:t xml:space="preserve">                  </w:t>
      </w:r>
      <w:r>
        <w:rPr>
          <w:noProof/>
        </w:rPr>
        <w:drawing>
          <wp:inline distT="0" distB="0" distL="0" distR="0">
            <wp:extent cx="2129697" cy="15906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RE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0962" cy="1606558"/>
                    </a:xfrm>
                    <a:prstGeom prst="rect">
                      <a:avLst/>
                    </a:prstGeom>
                  </pic:spPr>
                </pic:pic>
              </a:graphicData>
            </a:graphic>
          </wp:inline>
        </w:drawing>
      </w:r>
    </w:p>
    <w:p w:rsidR="00BB2A9F" w:rsidRDefault="00BB2A9F" w:rsidP="00BB2A9F">
      <w:pPr>
        <w:spacing w:after="0"/>
        <w:jc w:val="both"/>
        <w:rPr>
          <w:noProof/>
        </w:rPr>
      </w:pPr>
    </w:p>
    <w:p w:rsidR="00BB2A9F" w:rsidRDefault="00BB2A9F" w:rsidP="00BB2A9F">
      <w:pPr>
        <w:spacing w:after="0"/>
        <w:jc w:val="both"/>
        <w:rPr>
          <w:noProof/>
        </w:rPr>
      </w:pPr>
    </w:p>
    <w:p w:rsidR="00BB2A9F" w:rsidRDefault="00BB2A9F" w:rsidP="00C56648">
      <w:pPr>
        <w:spacing w:after="0"/>
        <w:jc w:val="both"/>
        <w:rPr>
          <w:noProof/>
        </w:rPr>
      </w:pPr>
    </w:p>
    <w:p w:rsidR="00BB2A9F" w:rsidRDefault="00BB2A9F" w:rsidP="00C56648">
      <w:pPr>
        <w:spacing w:after="0"/>
        <w:jc w:val="both"/>
        <w:rPr>
          <w:noProof/>
        </w:rPr>
      </w:pPr>
    </w:p>
    <w:p w:rsidR="00BB2A9F" w:rsidRDefault="00BB2A9F" w:rsidP="00BB2A9F">
      <w:pPr>
        <w:pStyle w:val="ListParagraph"/>
        <w:spacing w:after="0"/>
        <w:jc w:val="both"/>
        <w:rPr>
          <w:noProof/>
        </w:rPr>
      </w:pPr>
    </w:p>
    <w:p w:rsidR="00CB1EA6" w:rsidRDefault="00CB1EA6" w:rsidP="008E3881">
      <w:pPr>
        <w:pStyle w:val="ListParagraph"/>
        <w:numPr>
          <w:ilvl w:val="0"/>
          <w:numId w:val="34"/>
        </w:numPr>
        <w:spacing w:after="0"/>
        <w:jc w:val="both"/>
        <w:rPr>
          <w:noProof/>
        </w:rPr>
      </w:pPr>
      <w:r>
        <w:rPr>
          <w:noProof/>
        </w:rPr>
        <w:t>Second year Cosmetology students participate in their annual “Fantasy Make-Up” Competiton. Winners (from left to right) are:</w:t>
      </w:r>
      <w:r w:rsidR="00D304FC">
        <w:rPr>
          <w:noProof/>
        </w:rPr>
        <w:t xml:space="preserve"> Jaden V. (model) and Tori T (artist), Fire P and Cameron M. (models) and Kelsey C. (artist). </w:t>
      </w:r>
      <w:r w:rsidR="00BB2A9F">
        <w:rPr>
          <w:noProof/>
        </w:rPr>
        <w:t xml:space="preserve">  </w:t>
      </w:r>
    </w:p>
    <w:p w:rsidR="00BB2A9F" w:rsidRDefault="00BB2A9F" w:rsidP="00BB2A9F">
      <w:pPr>
        <w:spacing w:after="0"/>
        <w:jc w:val="center"/>
        <w:rPr>
          <w:noProof/>
        </w:rPr>
      </w:pPr>
      <w:r>
        <w:rPr>
          <w:noProof/>
        </w:rPr>
        <w:drawing>
          <wp:inline distT="0" distB="0" distL="0" distR="0">
            <wp:extent cx="2419350" cy="241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smetology II Fantasy Make Up Competion November 201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rsidR="004A303D" w:rsidRDefault="004A303D" w:rsidP="00BB2A9F">
      <w:pPr>
        <w:spacing w:after="0"/>
        <w:jc w:val="center"/>
        <w:rPr>
          <w:noProof/>
        </w:rPr>
      </w:pPr>
    </w:p>
    <w:p w:rsidR="00CB1EA6" w:rsidRDefault="00CB1EA6" w:rsidP="008E3881">
      <w:pPr>
        <w:pStyle w:val="ListParagraph"/>
        <w:numPr>
          <w:ilvl w:val="0"/>
          <w:numId w:val="34"/>
        </w:numPr>
        <w:spacing w:after="0"/>
        <w:jc w:val="both"/>
        <w:rPr>
          <w:noProof/>
        </w:rPr>
      </w:pPr>
      <w:r>
        <w:rPr>
          <w:noProof/>
        </w:rPr>
        <w:t xml:space="preserve">SMTECs JRTOC program utilized the Army STEM Van that allowed students to simulate various real world military similations. </w:t>
      </w:r>
    </w:p>
    <w:p w:rsidR="003B7EA2" w:rsidRDefault="003B7EA2" w:rsidP="003B7EA2">
      <w:pPr>
        <w:pStyle w:val="ListParagraph"/>
        <w:spacing w:after="0"/>
        <w:jc w:val="both"/>
        <w:rPr>
          <w:noProof/>
        </w:rPr>
      </w:pPr>
      <w:r>
        <w:rPr>
          <w:rFonts w:ascii="Times New Roman" w:hAnsi="Times New Roman"/>
          <w:noProof/>
          <w:sz w:val="24"/>
          <w:szCs w:val="24"/>
        </w:rPr>
        <w:drawing>
          <wp:anchor distT="36576" distB="36576" distL="36576" distR="36576" simplePos="0" relativeHeight="251659264" behindDoc="0" locked="0" layoutInCell="1" allowOverlap="1" wp14:anchorId="5B4992B1" wp14:editId="308D7DC6">
            <wp:simplePos x="0" y="0"/>
            <wp:positionH relativeFrom="margin">
              <wp:posOffset>352424</wp:posOffset>
            </wp:positionH>
            <wp:positionV relativeFrom="paragraph">
              <wp:posOffset>34925</wp:posOffset>
            </wp:positionV>
            <wp:extent cx="2445583" cy="1819275"/>
            <wp:effectExtent l="0" t="0" r="0" b="0"/>
            <wp:wrapNone/>
            <wp:docPr id="9" name="Picture 9"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6408" cy="181988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1312" behindDoc="0" locked="0" layoutInCell="1" allowOverlap="1" wp14:anchorId="2505696B" wp14:editId="5BA9F2BB">
            <wp:simplePos x="0" y="0"/>
            <wp:positionH relativeFrom="margin">
              <wp:posOffset>3419475</wp:posOffset>
            </wp:positionH>
            <wp:positionV relativeFrom="paragraph">
              <wp:posOffset>15875</wp:posOffset>
            </wp:positionV>
            <wp:extent cx="2505075" cy="1771650"/>
            <wp:effectExtent l="0" t="0" r="9525" b="0"/>
            <wp:wrapNone/>
            <wp:docPr id="10" name="Picture 10" descr="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1771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B7EA2" w:rsidRDefault="003B7EA2" w:rsidP="003B7EA2">
      <w:pPr>
        <w:pStyle w:val="ListParagraph"/>
        <w:spacing w:after="0"/>
        <w:jc w:val="both"/>
        <w:rPr>
          <w:noProof/>
        </w:rPr>
      </w:pPr>
    </w:p>
    <w:p w:rsidR="003B7EA2" w:rsidRDefault="003B7EA2" w:rsidP="003B7EA2">
      <w:pPr>
        <w:pStyle w:val="ListParagraph"/>
        <w:spacing w:after="0"/>
        <w:jc w:val="both"/>
        <w:rPr>
          <w:noProof/>
        </w:rPr>
      </w:pPr>
    </w:p>
    <w:p w:rsidR="00D5125D" w:rsidRDefault="00BB2A9F" w:rsidP="00D5125D">
      <w:pPr>
        <w:spacing w:after="0"/>
        <w:rPr>
          <w:noProof/>
        </w:rPr>
      </w:pPr>
      <w:r>
        <w:rPr>
          <w:noProof/>
        </w:rPr>
        <w:t xml:space="preserve">                   </w:t>
      </w:r>
      <w:r w:rsidR="00D1361E">
        <w:rPr>
          <w:noProof/>
        </w:rPr>
        <w:t xml:space="preserve"> </w:t>
      </w:r>
      <w:r w:rsidR="003F7BD6">
        <w:rPr>
          <w:noProof/>
        </w:rPr>
        <w:t xml:space="preserve">        </w:t>
      </w: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r>
        <w:rPr>
          <w:rFonts w:ascii="Times New Roman" w:hAnsi="Times New Roman"/>
          <w:noProof/>
          <w:sz w:val="24"/>
          <w:szCs w:val="24"/>
        </w:rPr>
        <w:drawing>
          <wp:anchor distT="36576" distB="36576" distL="36576" distR="36576" simplePos="0" relativeHeight="251663360" behindDoc="0" locked="0" layoutInCell="1" allowOverlap="1" wp14:anchorId="0CD5F2B0" wp14:editId="06CBF686">
            <wp:simplePos x="0" y="0"/>
            <wp:positionH relativeFrom="margin">
              <wp:posOffset>1752600</wp:posOffset>
            </wp:positionH>
            <wp:positionV relativeFrom="paragraph">
              <wp:posOffset>149860</wp:posOffset>
            </wp:positionV>
            <wp:extent cx="2686050" cy="1819275"/>
            <wp:effectExtent l="0" t="0" r="0" b="9525"/>
            <wp:wrapNone/>
            <wp:docPr id="11" name="Picture 11"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1819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3B7EA2" w:rsidRDefault="003B7EA2" w:rsidP="00D5125D">
      <w:pPr>
        <w:spacing w:after="0"/>
        <w:rPr>
          <w:noProof/>
        </w:rPr>
      </w:pPr>
    </w:p>
    <w:p w:rsidR="00C56648" w:rsidRDefault="00C56648" w:rsidP="00BB2A9F">
      <w:pPr>
        <w:spacing w:after="0"/>
        <w:rPr>
          <w:b/>
          <w:sz w:val="28"/>
          <w:szCs w:val="28"/>
          <w:u w:val="single"/>
        </w:rPr>
      </w:pPr>
    </w:p>
    <w:p w:rsidR="00C56648" w:rsidRDefault="00C56648" w:rsidP="00BB2A9F">
      <w:pPr>
        <w:spacing w:after="0"/>
        <w:rPr>
          <w:b/>
          <w:sz w:val="28"/>
          <w:szCs w:val="28"/>
          <w:u w:val="single"/>
        </w:rPr>
      </w:pPr>
    </w:p>
    <w:p w:rsidR="003B7EA2" w:rsidRPr="00BB2A9F" w:rsidRDefault="00317E35" w:rsidP="00BB2A9F">
      <w:pPr>
        <w:spacing w:after="0"/>
        <w:rPr>
          <w:b/>
          <w:sz w:val="28"/>
          <w:szCs w:val="28"/>
          <w:u w:val="single"/>
        </w:rPr>
      </w:pPr>
      <w:r w:rsidRPr="00317E35">
        <w:rPr>
          <w:b/>
          <w:sz w:val="28"/>
          <w:szCs w:val="28"/>
          <w:u w:val="single"/>
        </w:rPr>
        <w:t>SMTEC News</w:t>
      </w:r>
    </w:p>
    <w:p w:rsidR="00CB1EA6" w:rsidRPr="00CB1EA6" w:rsidRDefault="00CB1EA6" w:rsidP="00E90CE7">
      <w:pPr>
        <w:pStyle w:val="ListParagraph"/>
        <w:numPr>
          <w:ilvl w:val="0"/>
          <w:numId w:val="26"/>
        </w:numPr>
        <w:spacing w:after="0"/>
        <w:rPr>
          <w:b/>
        </w:rPr>
      </w:pPr>
      <w:r>
        <w:t>Welcome, Sgt. Dials, as a new full-time ROTC teacher for the SMTEC JROCT program. Although he has been working with the program since last year, he is now officially “on board.”</w:t>
      </w:r>
    </w:p>
    <w:p w:rsidR="0019067F" w:rsidRPr="009A47D0" w:rsidRDefault="007C3A83" w:rsidP="00E90CE7">
      <w:pPr>
        <w:pStyle w:val="ListParagraph"/>
        <w:numPr>
          <w:ilvl w:val="0"/>
          <w:numId w:val="26"/>
        </w:numPr>
        <w:spacing w:after="0"/>
        <w:rPr>
          <w:b/>
        </w:rPr>
      </w:pPr>
      <w:r>
        <w:t>S</w:t>
      </w:r>
      <w:r w:rsidR="00E90CE7">
        <w:t>MTEC Advisors recently met at the IBEW Training Facility in Warren to explore ways to connect students to apprenticeship opportunities. Interested students should have at least a 2.5 GPA in Algebra and</w:t>
      </w:r>
      <w:r w:rsidR="009A47D0">
        <w:t xml:space="preserve"> can find more information at </w:t>
      </w:r>
      <w:hyperlink r:id="rId17" w:history="1">
        <w:r w:rsidR="009A47D0" w:rsidRPr="00B16987">
          <w:rPr>
            <w:rStyle w:val="Hyperlink"/>
          </w:rPr>
          <w:t>www.MUSTcareers.org</w:t>
        </w:r>
      </w:hyperlink>
      <w:r w:rsidR="009A47D0">
        <w:t xml:space="preserve"> or </w:t>
      </w:r>
      <w:hyperlink r:id="rId18" w:history="1">
        <w:r w:rsidR="009A47D0" w:rsidRPr="00B16987">
          <w:rPr>
            <w:rStyle w:val="Hyperlink"/>
          </w:rPr>
          <w:t>www.detroiteitc.org</w:t>
        </w:r>
      </w:hyperlink>
    </w:p>
    <w:p w:rsidR="009A47D0" w:rsidRPr="009A47D0" w:rsidRDefault="009A47D0" w:rsidP="00E90CE7">
      <w:pPr>
        <w:pStyle w:val="ListParagraph"/>
        <w:numPr>
          <w:ilvl w:val="0"/>
          <w:numId w:val="26"/>
        </w:numPr>
        <w:spacing w:after="0"/>
        <w:rPr>
          <w:b/>
        </w:rPr>
      </w:pPr>
      <w:r>
        <w:t>Thank you to the following teachers for their efforts in completing the OCTE New Program Application Process. We hope all these programs are approved and should know by early February.</w:t>
      </w:r>
    </w:p>
    <w:p w:rsidR="009A47D0" w:rsidRPr="009A47D0" w:rsidRDefault="009A47D0" w:rsidP="00BB2A9F">
      <w:pPr>
        <w:pStyle w:val="ListParagraph"/>
        <w:spacing w:after="0"/>
        <w:ind w:left="1440"/>
        <w:rPr>
          <w:b/>
        </w:rPr>
      </w:pPr>
      <w:r>
        <w:t>Center Line</w:t>
      </w:r>
      <w:r>
        <w:tab/>
      </w:r>
      <w:r>
        <w:tab/>
        <w:t xml:space="preserve">Steve </w:t>
      </w:r>
      <w:proofErr w:type="spellStart"/>
      <w:r>
        <w:t>Sheardown</w:t>
      </w:r>
      <w:proofErr w:type="spellEnd"/>
      <w:r>
        <w:tab/>
        <w:t>Marketing</w:t>
      </w:r>
    </w:p>
    <w:p w:rsidR="009A47D0" w:rsidRDefault="009A47D0" w:rsidP="009A47D0">
      <w:pPr>
        <w:spacing w:after="0"/>
        <w:ind w:left="3240" w:firstLine="360"/>
      </w:pPr>
      <w:r>
        <w:t xml:space="preserve">Donna </w:t>
      </w:r>
      <w:proofErr w:type="spellStart"/>
      <w:r>
        <w:t>Giacona</w:t>
      </w:r>
      <w:proofErr w:type="spellEnd"/>
      <w:r>
        <w:tab/>
      </w:r>
      <w:r>
        <w:tab/>
        <w:t>Web Design</w:t>
      </w:r>
    </w:p>
    <w:p w:rsidR="009A47D0" w:rsidRDefault="009A47D0" w:rsidP="009A47D0">
      <w:pPr>
        <w:spacing w:after="0"/>
      </w:pPr>
      <w:r>
        <w:tab/>
      </w:r>
    </w:p>
    <w:p w:rsidR="009A47D0" w:rsidRDefault="009A47D0" w:rsidP="009A47D0">
      <w:pPr>
        <w:spacing w:after="0"/>
      </w:pPr>
      <w:r>
        <w:tab/>
      </w:r>
      <w:r>
        <w:tab/>
        <w:t>Fitzgerald</w:t>
      </w:r>
      <w:r>
        <w:tab/>
      </w:r>
      <w:r>
        <w:tab/>
        <w:t>Ken Krause</w:t>
      </w:r>
      <w:r>
        <w:tab/>
      </w:r>
      <w:r>
        <w:tab/>
        <w:t>Accounting</w:t>
      </w:r>
    </w:p>
    <w:p w:rsidR="009A47D0" w:rsidRDefault="009A47D0" w:rsidP="009A47D0">
      <w:pPr>
        <w:spacing w:after="0"/>
      </w:pPr>
      <w:r>
        <w:tab/>
      </w:r>
      <w:r>
        <w:tab/>
      </w:r>
      <w:r>
        <w:tab/>
      </w:r>
      <w:r>
        <w:tab/>
      </w:r>
      <w:r>
        <w:tab/>
        <w:t>Brooke Smith</w:t>
      </w:r>
      <w:r>
        <w:tab/>
      </w:r>
      <w:r>
        <w:tab/>
        <w:t>Radio &amp; TV</w:t>
      </w:r>
    </w:p>
    <w:p w:rsidR="009A47D0" w:rsidRDefault="009A47D0" w:rsidP="009A47D0">
      <w:pPr>
        <w:spacing w:after="0"/>
      </w:pPr>
    </w:p>
    <w:p w:rsidR="009A47D0" w:rsidRDefault="009A47D0" w:rsidP="009A47D0">
      <w:pPr>
        <w:spacing w:after="0"/>
      </w:pPr>
      <w:r>
        <w:tab/>
      </w:r>
      <w:r>
        <w:tab/>
        <w:t>Lincoln</w:t>
      </w:r>
      <w:r>
        <w:tab/>
      </w:r>
      <w:r>
        <w:tab/>
      </w:r>
      <w:r>
        <w:tab/>
        <w:t>Fred Cook</w:t>
      </w:r>
      <w:r>
        <w:tab/>
      </w:r>
      <w:r>
        <w:tab/>
        <w:t>Mechanical Drafting</w:t>
      </w:r>
    </w:p>
    <w:p w:rsidR="009A47D0" w:rsidRDefault="009A47D0" w:rsidP="009A47D0">
      <w:pPr>
        <w:spacing w:after="0"/>
      </w:pPr>
    </w:p>
    <w:p w:rsidR="009A47D0" w:rsidRDefault="009A47D0" w:rsidP="009A47D0">
      <w:pPr>
        <w:spacing w:after="0"/>
      </w:pPr>
      <w:r>
        <w:tab/>
      </w:r>
      <w:r>
        <w:tab/>
        <w:t>Warren Woods</w:t>
      </w:r>
      <w:r>
        <w:tab/>
      </w:r>
      <w:r>
        <w:tab/>
        <w:t xml:space="preserve">Layla </w:t>
      </w:r>
      <w:proofErr w:type="spellStart"/>
      <w:r>
        <w:t>Kayyod</w:t>
      </w:r>
      <w:proofErr w:type="spellEnd"/>
      <w:r>
        <w:tab/>
      </w:r>
      <w:r>
        <w:tab/>
        <w:t>Accounting</w:t>
      </w:r>
    </w:p>
    <w:p w:rsidR="009A47D0" w:rsidRDefault="00BB2A9F" w:rsidP="009A47D0">
      <w:pPr>
        <w:spacing w:after="0"/>
      </w:pPr>
      <w:r>
        <w:tab/>
      </w:r>
      <w:r>
        <w:tab/>
      </w:r>
      <w:r>
        <w:tab/>
      </w:r>
      <w:r>
        <w:tab/>
      </w:r>
      <w:r>
        <w:tab/>
        <w:t>Eric Martin</w:t>
      </w:r>
      <w:r>
        <w:tab/>
      </w:r>
      <w:r>
        <w:tab/>
        <w:t>Radio &amp; TV</w:t>
      </w:r>
    </w:p>
    <w:p w:rsidR="004A303D" w:rsidRDefault="004A303D" w:rsidP="009A47D0">
      <w:pPr>
        <w:spacing w:after="0"/>
      </w:pPr>
    </w:p>
    <w:p w:rsidR="00BB2A9F" w:rsidRDefault="00BB2A9F" w:rsidP="00BB2A9F">
      <w:pPr>
        <w:pStyle w:val="ListParagraph"/>
        <w:numPr>
          <w:ilvl w:val="0"/>
          <w:numId w:val="32"/>
        </w:numPr>
        <w:spacing w:after="0"/>
      </w:pPr>
      <w:r>
        <w:t>Our first Making t</w:t>
      </w:r>
      <w:r w:rsidR="00CC6655">
        <w:t>he Connection page in the Macomb Daily “rolled off the press” on December 1</w:t>
      </w:r>
      <w:r w:rsidR="00CC6655" w:rsidRPr="00CC6655">
        <w:rPr>
          <w:vertAlign w:val="superscript"/>
        </w:rPr>
        <w:t>st</w:t>
      </w:r>
      <w:r w:rsidR="00CC6655">
        <w:t>. Here is the link for the Center Line article about the good things happening in CTE.</w:t>
      </w:r>
      <w:r w:rsidR="00EE7EED" w:rsidRPr="00EE7EED">
        <w:t xml:space="preserve"> </w:t>
      </w:r>
      <w:hyperlink r:id="rId19" w:history="1">
        <w:r w:rsidR="00EE7EED" w:rsidRPr="00B16987">
          <w:rPr>
            <w:rStyle w:val="Hyperlink"/>
          </w:rPr>
          <w:t>http://www.misd.net/careerteched/MakingtheConnection1/2016CTCenterline12-1-16.pdf</w:t>
        </w:r>
      </w:hyperlink>
    </w:p>
    <w:p w:rsidR="00BB2A9F" w:rsidRDefault="00BB2A9F" w:rsidP="00BB2A9F">
      <w:pPr>
        <w:spacing w:after="0"/>
      </w:pPr>
    </w:p>
    <w:p w:rsidR="00D32093" w:rsidRDefault="00D32093" w:rsidP="00EE7EED">
      <w:pPr>
        <w:pStyle w:val="ListParagraph"/>
        <w:numPr>
          <w:ilvl w:val="0"/>
          <w:numId w:val="32"/>
        </w:numPr>
        <w:spacing w:after="0"/>
      </w:pPr>
      <w:r>
        <w:t>NTHS is off and running with our first community service project for the year. You should have a large white box in your classroom as well as a poster. We</w:t>
      </w:r>
      <w:r w:rsidR="00BB2A9F">
        <w:t xml:space="preserve"> are working with Turning Point</w:t>
      </w:r>
      <w:r>
        <w:t xml:space="preserve"> in Mt. Clemens to collect donated items that they are greatly in need of. These donations will be collected up until our holiday break (Dec 20-21). Please encourage your staff and students to assist us in our efforts. The following collections are taking place:</w:t>
      </w:r>
    </w:p>
    <w:p w:rsidR="00D32093" w:rsidRDefault="00D32093" w:rsidP="00D32093">
      <w:pPr>
        <w:pStyle w:val="ListParagraph"/>
        <w:numPr>
          <w:ilvl w:val="1"/>
          <w:numId w:val="32"/>
        </w:numPr>
        <w:spacing w:after="0"/>
      </w:pPr>
      <w:r>
        <w:t>Center Line</w:t>
      </w:r>
      <w:r>
        <w:tab/>
        <w:t>Board Game donation for children and families</w:t>
      </w:r>
    </w:p>
    <w:p w:rsidR="00D32093" w:rsidRDefault="00D32093" w:rsidP="00D32093">
      <w:pPr>
        <w:pStyle w:val="ListParagraph"/>
        <w:numPr>
          <w:ilvl w:val="1"/>
          <w:numId w:val="32"/>
        </w:numPr>
        <w:spacing w:after="0"/>
      </w:pPr>
      <w:r>
        <w:t>Fitzgerald</w:t>
      </w:r>
      <w:r>
        <w:tab/>
        <w:t>Boxed cereal drive</w:t>
      </w:r>
    </w:p>
    <w:p w:rsidR="00D32093" w:rsidRDefault="00D32093" w:rsidP="00D32093">
      <w:pPr>
        <w:pStyle w:val="ListParagraph"/>
        <w:numPr>
          <w:ilvl w:val="1"/>
          <w:numId w:val="32"/>
        </w:numPr>
        <w:spacing w:after="0"/>
      </w:pPr>
      <w:r>
        <w:t>Lincoln</w:t>
      </w:r>
      <w:r>
        <w:tab/>
      </w:r>
      <w:r>
        <w:tab/>
        <w:t>Boxed cereal drive</w:t>
      </w:r>
    </w:p>
    <w:p w:rsidR="009A47D0" w:rsidRPr="009A47D0" w:rsidRDefault="00D32093" w:rsidP="009A47D0">
      <w:pPr>
        <w:pStyle w:val="ListParagraph"/>
        <w:numPr>
          <w:ilvl w:val="1"/>
          <w:numId w:val="32"/>
        </w:numPr>
        <w:spacing w:after="0"/>
      </w:pPr>
      <w:r>
        <w:t>WWT</w:t>
      </w:r>
      <w:r>
        <w:tab/>
      </w:r>
      <w:r>
        <w:tab/>
        <w:t>Toilet paper</w:t>
      </w:r>
    </w:p>
    <w:p w:rsidR="00876042" w:rsidRPr="0019067F" w:rsidRDefault="00876042" w:rsidP="00BB2A9F">
      <w:pPr>
        <w:pStyle w:val="ListParagraph"/>
        <w:spacing w:after="0"/>
        <w:rPr>
          <w:b/>
        </w:rPr>
      </w:pPr>
    </w:p>
    <w:p w:rsidR="00676902" w:rsidRPr="00FB4876" w:rsidRDefault="00317E35" w:rsidP="00FB4876">
      <w:pPr>
        <w:spacing w:after="0"/>
        <w:rPr>
          <w:b/>
          <w:sz w:val="28"/>
          <w:szCs w:val="28"/>
          <w:u w:val="single"/>
        </w:rPr>
      </w:pPr>
      <w:r>
        <w:rPr>
          <w:b/>
          <w:sz w:val="28"/>
          <w:szCs w:val="28"/>
          <w:u w:val="single"/>
        </w:rPr>
        <w:t>SMTEC Teachers</w:t>
      </w:r>
    </w:p>
    <w:p w:rsidR="009F0FA6" w:rsidRDefault="009F0FA6" w:rsidP="00EE7EED">
      <w:pPr>
        <w:pStyle w:val="ListParagraph"/>
        <w:numPr>
          <w:ilvl w:val="0"/>
          <w:numId w:val="26"/>
        </w:numPr>
        <w:spacing w:after="0"/>
        <w:rPr>
          <w:sz w:val="24"/>
          <w:szCs w:val="24"/>
        </w:rPr>
      </w:pPr>
      <w:r>
        <w:rPr>
          <w:sz w:val="24"/>
          <w:szCs w:val="24"/>
        </w:rPr>
        <w:t>MCTEAA Outstanding Students Award Nominations are due to the SMTEC Office by Dec. 9</w:t>
      </w:r>
      <w:r w:rsidRPr="009F0FA6">
        <w:rPr>
          <w:sz w:val="24"/>
          <w:szCs w:val="24"/>
          <w:vertAlign w:val="superscript"/>
        </w:rPr>
        <w:t>th</w:t>
      </w:r>
      <w:r>
        <w:rPr>
          <w:sz w:val="24"/>
          <w:szCs w:val="24"/>
        </w:rPr>
        <w:t>. Please see your SMTEC Advisor to nominate an Outstanding Senior, an Outstanding Special Pops student, and an Outstanding Business partner. They will be honored at the MCTEAA Breakfast on Friday, Feb. 3</w:t>
      </w:r>
      <w:r w:rsidRPr="009F0FA6">
        <w:rPr>
          <w:sz w:val="24"/>
          <w:szCs w:val="24"/>
          <w:vertAlign w:val="superscript"/>
        </w:rPr>
        <w:t>rd</w:t>
      </w:r>
      <w:r>
        <w:rPr>
          <w:sz w:val="24"/>
          <w:szCs w:val="24"/>
        </w:rPr>
        <w:t xml:space="preserve"> at MISD.</w:t>
      </w:r>
    </w:p>
    <w:p w:rsidR="00E90CE7" w:rsidRDefault="00EE7EED" w:rsidP="00EE7EED">
      <w:pPr>
        <w:pStyle w:val="ListParagraph"/>
        <w:numPr>
          <w:ilvl w:val="0"/>
          <w:numId w:val="26"/>
        </w:numPr>
        <w:spacing w:after="0"/>
        <w:rPr>
          <w:sz w:val="24"/>
          <w:szCs w:val="24"/>
        </w:rPr>
      </w:pPr>
      <w:r>
        <w:rPr>
          <w:sz w:val="24"/>
          <w:szCs w:val="24"/>
        </w:rPr>
        <w:t>We have a new MISD CTE Consultant! Please welcome Shannon Williams, formerly CTE Director in Utica Schools. Shannon will join us officially on Jan. 23 and brings several years of CTE teaching and administrative experience to her position.</w:t>
      </w:r>
    </w:p>
    <w:p w:rsidR="004A303D" w:rsidRPr="004A303D" w:rsidRDefault="004A303D" w:rsidP="004A303D">
      <w:pPr>
        <w:spacing w:after="0"/>
        <w:rPr>
          <w:sz w:val="24"/>
          <w:szCs w:val="24"/>
        </w:rPr>
      </w:pPr>
      <w:bookmarkStart w:id="0" w:name="_GoBack"/>
      <w:bookmarkEnd w:id="0"/>
    </w:p>
    <w:p w:rsidR="00EE7EED" w:rsidRDefault="00EE7EED" w:rsidP="00EE7EED">
      <w:pPr>
        <w:pStyle w:val="ListParagraph"/>
        <w:numPr>
          <w:ilvl w:val="0"/>
          <w:numId w:val="26"/>
        </w:numPr>
        <w:spacing w:after="0"/>
        <w:rPr>
          <w:sz w:val="24"/>
          <w:szCs w:val="24"/>
        </w:rPr>
      </w:pPr>
      <w:r>
        <w:rPr>
          <w:sz w:val="24"/>
          <w:szCs w:val="24"/>
        </w:rPr>
        <w:t xml:space="preserve">If you are looking for excellent, up-to-date information on CTE from a national perspective, please check out the website of the Association of Career and Technical Education found at: </w:t>
      </w:r>
      <w:hyperlink r:id="rId20" w:history="1">
        <w:r w:rsidRPr="00B16987">
          <w:rPr>
            <w:rStyle w:val="Hyperlink"/>
            <w:sz w:val="24"/>
            <w:szCs w:val="24"/>
          </w:rPr>
          <w:t>www.acteonline.org</w:t>
        </w:r>
      </w:hyperlink>
    </w:p>
    <w:p w:rsidR="00EE7EED" w:rsidRDefault="009F0FA6" w:rsidP="00EE7EED">
      <w:pPr>
        <w:pStyle w:val="ListParagraph"/>
        <w:numPr>
          <w:ilvl w:val="0"/>
          <w:numId w:val="26"/>
        </w:numPr>
        <w:spacing w:after="0"/>
        <w:rPr>
          <w:sz w:val="24"/>
          <w:szCs w:val="24"/>
        </w:rPr>
      </w:pPr>
      <w:r>
        <w:rPr>
          <w:sz w:val="24"/>
          <w:szCs w:val="24"/>
        </w:rPr>
        <w:t>For teachers with non-traditional students, you will be receiving a list of those students eligible for the state-wide Breaking Traditions Award. Please consider nominating a student for this exemplary award.</w:t>
      </w:r>
    </w:p>
    <w:p w:rsidR="009F0FA6" w:rsidRPr="00EE7EED" w:rsidRDefault="009F0FA6" w:rsidP="009F0FA6">
      <w:pPr>
        <w:pStyle w:val="ListParagraph"/>
        <w:spacing w:after="0"/>
        <w:rPr>
          <w:sz w:val="24"/>
          <w:szCs w:val="24"/>
        </w:rPr>
      </w:pPr>
    </w:p>
    <w:p w:rsidR="00E90CE7" w:rsidRDefault="00E90CE7" w:rsidP="00E90CE7">
      <w:pPr>
        <w:spacing w:after="0"/>
        <w:ind w:left="360"/>
        <w:rPr>
          <w:b/>
          <w:sz w:val="32"/>
          <w:szCs w:val="32"/>
          <w:u w:val="single"/>
        </w:rPr>
      </w:pPr>
      <w:r>
        <w:rPr>
          <w:b/>
          <w:sz w:val="32"/>
          <w:szCs w:val="32"/>
          <w:u w:val="single"/>
        </w:rPr>
        <w:t>SMTEC Resources</w:t>
      </w:r>
    </w:p>
    <w:p w:rsidR="006F3395" w:rsidRPr="00BB2A9F" w:rsidRDefault="00E90CE7" w:rsidP="00D11680">
      <w:pPr>
        <w:pStyle w:val="ListParagraph"/>
        <w:numPr>
          <w:ilvl w:val="0"/>
          <w:numId w:val="30"/>
        </w:numPr>
        <w:spacing w:after="0"/>
        <w:rPr>
          <w:b/>
          <w:sz w:val="24"/>
          <w:szCs w:val="24"/>
          <w:u w:val="single"/>
        </w:rPr>
      </w:pPr>
      <w:r>
        <w:rPr>
          <w:sz w:val="24"/>
          <w:szCs w:val="24"/>
        </w:rPr>
        <w:t xml:space="preserve">Please share this resource with counselors, colleagues, and parents and students who may be interested in the skilled trades area to allow students to explore these high-wage, high-demand areas:  </w:t>
      </w:r>
      <w:hyperlink r:id="rId21" w:history="1">
        <w:r w:rsidR="009A47D0" w:rsidRPr="00B16987">
          <w:rPr>
            <w:rStyle w:val="Hyperlink"/>
            <w:sz w:val="24"/>
            <w:szCs w:val="24"/>
          </w:rPr>
          <w:t>www.MITradeSchool.org</w:t>
        </w:r>
      </w:hyperlink>
    </w:p>
    <w:p w:rsidR="006F3395" w:rsidRDefault="006F3395" w:rsidP="00D11680">
      <w:pPr>
        <w:spacing w:after="0"/>
        <w:rPr>
          <w:b/>
          <w:sz w:val="28"/>
          <w:szCs w:val="28"/>
          <w:u w:val="single"/>
        </w:rPr>
      </w:pPr>
    </w:p>
    <w:p w:rsidR="005C3B88" w:rsidRPr="00D11680" w:rsidRDefault="005C3B88" w:rsidP="00D11680">
      <w:pPr>
        <w:spacing w:after="0"/>
        <w:rPr>
          <w:b/>
          <w:sz w:val="28"/>
          <w:szCs w:val="28"/>
          <w:u w:val="single"/>
        </w:rPr>
      </w:pPr>
      <w:r>
        <w:rPr>
          <w:b/>
          <w:sz w:val="28"/>
          <w:szCs w:val="28"/>
          <w:u w:val="single"/>
        </w:rPr>
        <w:t>Upcom</w:t>
      </w:r>
      <w:r w:rsidR="007C118A" w:rsidRPr="0054554D">
        <w:rPr>
          <w:b/>
          <w:sz w:val="28"/>
          <w:szCs w:val="28"/>
          <w:u w:val="single"/>
        </w:rPr>
        <w:t>ing Dates</w:t>
      </w:r>
    </w:p>
    <w:p w:rsidR="00F30E4C" w:rsidRPr="00F30E4C" w:rsidRDefault="00E46AFA" w:rsidP="00F30E4C">
      <w:pPr>
        <w:pStyle w:val="ListParagraph"/>
        <w:numPr>
          <w:ilvl w:val="0"/>
          <w:numId w:val="28"/>
        </w:numPr>
        <w:spacing w:after="0"/>
      </w:pPr>
      <w:r>
        <w:t>Saturday, Dec. 3-9:00-11:30-NTHS Volunteering at Gleaners in Warren</w:t>
      </w:r>
      <w:r w:rsidR="00672E64">
        <w:t xml:space="preserve"> </w:t>
      </w:r>
    </w:p>
    <w:p w:rsidR="00672E64" w:rsidRDefault="00E46AFA" w:rsidP="008E5CDD">
      <w:pPr>
        <w:pStyle w:val="ListParagraph"/>
        <w:numPr>
          <w:ilvl w:val="0"/>
          <w:numId w:val="28"/>
        </w:numPr>
        <w:spacing w:after="0"/>
      </w:pPr>
      <w:r>
        <w:t>Wednesday, Dec. 7-11:3</w:t>
      </w:r>
      <w:r w:rsidR="00672E64">
        <w:t>0-1:0</w:t>
      </w:r>
      <w:r w:rsidR="00F30E4C" w:rsidRPr="00F30E4C">
        <w:t>0-</w:t>
      </w:r>
      <w:r>
        <w:t>MSGCU Dessert Competition @ MISD</w:t>
      </w:r>
    </w:p>
    <w:p w:rsidR="00E46AFA" w:rsidRDefault="00E46AFA" w:rsidP="008E5CDD">
      <w:pPr>
        <w:pStyle w:val="ListParagraph"/>
        <w:numPr>
          <w:ilvl w:val="0"/>
          <w:numId w:val="28"/>
        </w:numPr>
        <w:spacing w:after="0"/>
      </w:pPr>
      <w:r>
        <w:t>Thursday, Dec. 8</w:t>
      </w:r>
      <w:r w:rsidRPr="00E46AFA">
        <w:rPr>
          <w:vertAlign w:val="superscript"/>
        </w:rPr>
        <w:t>th</w:t>
      </w:r>
      <w:r>
        <w:t>-2:00-8:00-NTHS Volunteering at Salvation Army, Warren</w:t>
      </w:r>
    </w:p>
    <w:p w:rsidR="008B6ED2" w:rsidRPr="00E46AFA" w:rsidRDefault="00E46AFA" w:rsidP="00E46AFA">
      <w:pPr>
        <w:pStyle w:val="ListParagraph"/>
        <w:numPr>
          <w:ilvl w:val="0"/>
          <w:numId w:val="28"/>
        </w:numPr>
        <w:spacing w:after="0"/>
        <w:rPr>
          <w:b/>
          <w:u w:val="single"/>
        </w:rPr>
      </w:pPr>
      <w:r>
        <w:t>Monday, Dec. 19</w:t>
      </w:r>
      <w:r w:rsidR="00F30E4C" w:rsidRPr="00F30E4C">
        <w:t>-</w:t>
      </w:r>
      <w:r>
        <w:t xml:space="preserve">7:30-8:30-NTHS-FHS Only Meeting @ FHS CTE </w:t>
      </w:r>
    </w:p>
    <w:p w:rsidR="00E46AFA" w:rsidRPr="00E46AFA" w:rsidRDefault="00E46AFA" w:rsidP="00E46AFA">
      <w:pPr>
        <w:pStyle w:val="ListParagraph"/>
        <w:numPr>
          <w:ilvl w:val="0"/>
          <w:numId w:val="28"/>
        </w:numPr>
        <w:spacing w:after="0"/>
        <w:rPr>
          <w:b/>
          <w:u w:val="single"/>
        </w:rPr>
      </w:pPr>
      <w:r>
        <w:t>Monday, Dec. 19-9:20-10:10-NTHS-CL Only Meeting @ CLHS Main Office Conference Room</w:t>
      </w:r>
    </w:p>
    <w:p w:rsidR="00E46AFA" w:rsidRPr="00E46AFA" w:rsidRDefault="00E46AFA" w:rsidP="00E46AFA">
      <w:pPr>
        <w:pStyle w:val="ListParagraph"/>
        <w:numPr>
          <w:ilvl w:val="0"/>
          <w:numId w:val="28"/>
        </w:numPr>
        <w:spacing w:after="0"/>
        <w:rPr>
          <w:b/>
          <w:u w:val="single"/>
        </w:rPr>
      </w:pPr>
      <w:r>
        <w:t>Monday, Dec. 19-10:40-11:20-NTHS-LHS Only Meeting @ Dental Classroom</w:t>
      </w:r>
    </w:p>
    <w:p w:rsidR="00E46AFA" w:rsidRPr="00E46AFA" w:rsidRDefault="00E46AFA" w:rsidP="00E46AFA">
      <w:pPr>
        <w:pStyle w:val="ListParagraph"/>
        <w:numPr>
          <w:ilvl w:val="0"/>
          <w:numId w:val="28"/>
        </w:numPr>
        <w:spacing w:after="0"/>
        <w:rPr>
          <w:b/>
          <w:u w:val="single"/>
        </w:rPr>
      </w:pPr>
      <w:r>
        <w:t>Tuesday, Dec. 20-4</w:t>
      </w:r>
      <w:r w:rsidRPr="00E46AFA">
        <w:rPr>
          <w:vertAlign w:val="superscript"/>
        </w:rPr>
        <w:t>th</w:t>
      </w:r>
      <w:r>
        <w:t xml:space="preserve"> Hour Lunch-NTHS-WWT Only Meeting @ Titan Terrace</w:t>
      </w:r>
    </w:p>
    <w:p w:rsidR="00FC6F9A" w:rsidRDefault="00FC6F9A" w:rsidP="00C73A5C">
      <w:pPr>
        <w:spacing w:after="0"/>
        <w:rPr>
          <w:b/>
          <w:u w:val="single"/>
        </w:rPr>
      </w:pPr>
    </w:p>
    <w:p w:rsidR="00FC6F9A" w:rsidRDefault="00FC6F9A"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C56648" w:rsidRDefault="00C56648" w:rsidP="00C73A5C">
      <w:pPr>
        <w:spacing w:after="0"/>
        <w:rPr>
          <w:b/>
          <w:u w:val="single"/>
        </w:rPr>
      </w:pPr>
    </w:p>
    <w:p w:rsidR="00FC6F9A" w:rsidRPr="002A6F93" w:rsidRDefault="00C56648" w:rsidP="00C73A5C">
      <w:pPr>
        <w:spacing w:after="0"/>
        <w:rPr>
          <w:b/>
        </w:rPr>
      </w:pPr>
      <w:r>
        <w:rPr>
          <w:b/>
        </w:rPr>
        <w:fldChar w:fldCharType="begin"/>
      </w:r>
      <w:r>
        <w:rPr>
          <w:b/>
        </w:rPr>
        <w:instrText xml:space="preserve"> FILENAME  \p  \* MERGEFORMAT </w:instrText>
      </w:r>
      <w:r>
        <w:rPr>
          <w:b/>
        </w:rPr>
        <w:fldChar w:fldCharType="separate"/>
      </w:r>
      <w:r>
        <w:rPr>
          <w:b/>
          <w:noProof/>
        </w:rPr>
        <w:t>K:\District\SMTEC\16-17-Snapshot\Snapshot-12-2-16.docx</w:t>
      </w:r>
      <w:r>
        <w:rPr>
          <w:b/>
        </w:rPr>
        <w:fldChar w:fldCharType="end"/>
      </w:r>
    </w:p>
    <w:sectPr w:rsidR="00FC6F9A" w:rsidRPr="002A6F93" w:rsidSect="007C5C07">
      <w:pgSz w:w="12240" w:h="15840"/>
      <w:pgMar w:top="43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93308"/>
    <w:multiLevelType w:val="hybridMultilevel"/>
    <w:tmpl w:val="02CC9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492D8A"/>
    <w:multiLevelType w:val="hybridMultilevel"/>
    <w:tmpl w:val="AA54D8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88576B8"/>
    <w:multiLevelType w:val="hybridMultilevel"/>
    <w:tmpl w:val="6240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14FB0"/>
    <w:multiLevelType w:val="hybridMultilevel"/>
    <w:tmpl w:val="B438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022EF"/>
    <w:multiLevelType w:val="hybridMultilevel"/>
    <w:tmpl w:val="B2C4A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15C86"/>
    <w:multiLevelType w:val="hybridMultilevel"/>
    <w:tmpl w:val="8CF4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C573C"/>
    <w:multiLevelType w:val="hybridMultilevel"/>
    <w:tmpl w:val="BC3CD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D2738"/>
    <w:multiLevelType w:val="hybridMultilevel"/>
    <w:tmpl w:val="B262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63420"/>
    <w:multiLevelType w:val="hybridMultilevel"/>
    <w:tmpl w:val="D34A4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25FD9"/>
    <w:multiLevelType w:val="hybridMultilevel"/>
    <w:tmpl w:val="BC40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B6A08"/>
    <w:multiLevelType w:val="hybridMultilevel"/>
    <w:tmpl w:val="0826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33F13"/>
    <w:multiLevelType w:val="hybridMultilevel"/>
    <w:tmpl w:val="9A84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D4C8F"/>
    <w:multiLevelType w:val="hybridMultilevel"/>
    <w:tmpl w:val="5F5A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32937"/>
    <w:multiLevelType w:val="hybridMultilevel"/>
    <w:tmpl w:val="BF88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401EB"/>
    <w:multiLevelType w:val="hybridMultilevel"/>
    <w:tmpl w:val="8D00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7773E"/>
    <w:multiLevelType w:val="hybridMultilevel"/>
    <w:tmpl w:val="D36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E4E25"/>
    <w:multiLevelType w:val="hybridMultilevel"/>
    <w:tmpl w:val="5E101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E97DE7"/>
    <w:multiLevelType w:val="hybridMultilevel"/>
    <w:tmpl w:val="BD28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D115A"/>
    <w:multiLevelType w:val="hybridMultilevel"/>
    <w:tmpl w:val="29F0208C"/>
    <w:lvl w:ilvl="0" w:tplc="69624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713C18"/>
    <w:multiLevelType w:val="hybridMultilevel"/>
    <w:tmpl w:val="0BB20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BA4D4B"/>
    <w:multiLevelType w:val="hybridMultilevel"/>
    <w:tmpl w:val="0F34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DD7617"/>
    <w:multiLevelType w:val="hybridMultilevel"/>
    <w:tmpl w:val="3FD2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90ED1"/>
    <w:multiLevelType w:val="hybridMultilevel"/>
    <w:tmpl w:val="459CC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D03E36"/>
    <w:multiLevelType w:val="hybridMultilevel"/>
    <w:tmpl w:val="97C8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160D7E"/>
    <w:multiLevelType w:val="hybridMultilevel"/>
    <w:tmpl w:val="84D0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4E3179"/>
    <w:multiLevelType w:val="hybridMultilevel"/>
    <w:tmpl w:val="6174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1072B"/>
    <w:multiLevelType w:val="hybridMultilevel"/>
    <w:tmpl w:val="5FE4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6D119B"/>
    <w:multiLevelType w:val="hybridMultilevel"/>
    <w:tmpl w:val="DAEE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E6A23"/>
    <w:multiLevelType w:val="hybridMultilevel"/>
    <w:tmpl w:val="3580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CC001A"/>
    <w:multiLevelType w:val="hybridMultilevel"/>
    <w:tmpl w:val="3A26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176E2A"/>
    <w:multiLevelType w:val="hybridMultilevel"/>
    <w:tmpl w:val="2EC0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EA740F"/>
    <w:multiLevelType w:val="hybridMultilevel"/>
    <w:tmpl w:val="E43EA7CC"/>
    <w:lvl w:ilvl="0" w:tplc="1B8E8D00">
      <w:numFmt w:val="bullet"/>
      <w:lvlText w:val="•"/>
      <w:lvlJc w:val="left"/>
      <w:pPr>
        <w:ind w:left="765" w:hanging="405"/>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434393"/>
    <w:multiLevelType w:val="hybridMultilevel"/>
    <w:tmpl w:val="5198A1E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4A1D83"/>
    <w:multiLevelType w:val="hybridMultilevel"/>
    <w:tmpl w:val="12C6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2"/>
  </w:num>
  <w:num w:numId="4">
    <w:abstractNumId w:val="32"/>
  </w:num>
  <w:num w:numId="5">
    <w:abstractNumId w:val="30"/>
  </w:num>
  <w:num w:numId="6">
    <w:abstractNumId w:val="2"/>
  </w:num>
  <w:num w:numId="7">
    <w:abstractNumId w:val="12"/>
  </w:num>
  <w:num w:numId="8">
    <w:abstractNumId w:val="0"/>
  </w:num>
  <w:num w:numId="9">
    <w:abstractNumId w:val="7"/>
  </w:num>
  <w:num w:numId="10">
    <w:abstractNumId w:val="33"/>
  </w:num>
  <w:num w:numId="11">
    <w:abstractNumId w:val="24"/>
  </w:num>
  <w:num w:numId="12">
    <w:abstractNumId w:val="29"/>
  </w:num>
  <w:num w:numId="13">
    <w:abstractNumId w:val="23"/>
  </w:num>
  <w:num w:numId="14">
    <w:abstractNumId w:val="11"/>
  </w:num>
  <w:num w:numId="15">
    <w:abstractNumId w:val="10"/>
  </w:num>
  <w:num w:numId="16">
    <w:abstractNumId w:val="31"/>
  </w:num>
  <w:num w:numId="17">
    <w:abstractNumId w:val="9"/>
  </w:num>
  <w:num w:numId="18">
    <w:abstractNumId w:val="27"/>
  </w:num>
  <w:num w:numId="19">
    <w:abstractNumId w:val="1"/>
  </w:num>
  <w:num w:numId="20">
    <w:abstractNumId w:val="13"/>
  </w:num>
  <w:num w:numId="21">
    <w:abstractNumId w:val="14"/>
  </w:num>
  <w:num w:numId="22">
    <w:abstractNumId w:val="25"/>
  </w:num>
  <w:num w:numId="23">
    <w:abstractNumId w:val="26"/>
  </w:num>
  <w:num w:numId="24">
    <w:abstractNumId w:val="28"/>
  </w:num>
  <w:num w:numId="25">
    <w:abstractNumId w:val="8"/>
  </w:num>
  <w:num w:numId="26">
    <w:abstractNumId w:val="4"/>
  </w:num>
  <w:num w:numId="27">
    <w:abstractNumId w:val="15"/>
  </w:num>
  <w:num w:numId="28">
    <w:abstractNumId w:val="21"/>
  </w:num>
  <w:num w:numId="29">
    <w:abstractNumId w:val="19"/>
  </w:num>
  <w:num w:numId="30">
    <w:abstractNumId w:val="17"/>
  </w:num>
  <w:num w:numId="31">
    <w:abstractNumId w:val="16"/>
  </w:num>
  <w:num w:numId="32">
    <w:abstractNumId w:val="6"/>
  </w:num>
  <w:num w:numId="33">
    <w:abstractNumId w:val="3"/>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6B7"/>
    <w:rsid w:val="00000820"/>
    <w:rsid w:val="00000C0C"/>
    <w:rsid w:val="00007AB3"/>
    <w:rsid w:val="00015C61"/>
    <w:rsid w:val="000303D8"/>
    <w:rsid w:val="0003418F"/>
    <w:rsid w:val="00037889"/>
    <w:rsid w:val="00042082"/>
    <w:rsid w:val="00054E52"/>
    <w:rsid w:val="000656FD"/>
    <w:rsid w:val="000670AE"/>
    <w:rsid w:val="000734A5"/>
    <w:rsid w:val="00073597"/>
    <w:rsid w:val="00081B38"/>
    <w:rsid w:val="000D2D16"/>
    <w:rsid w:val="000E1A48"/>
    <w:rsid w:val="000F0AE8"/>
    <w:rsid w:val="00111C2A"/>
    <w:rsid w:val="001136FD"/>
    <w:rsid w:val="0014147D"/>
    <w:rsid w:val="00163423"/>
    <w:rsid w:val="00174E55"/>
    <w:rsid w:val="001756F2"/>
    <w:rsid w:val="001770C4"/>
    <w:rsid w:val="0019067F"/>
    <w:rsid w:val="001A3190"/>
    <w:rsid w:val="001A7579"/>
    <w:rsid w:val="001C00BC"/>
    <w:rsid w:val="001C50E1"/>
    <w:rsid w:val="001D069D"/>
    <w:rsid w:val="001D7B25"/>
    <w:rsid w:val="001E0321"/>
    <w:rsid w:val="00200925"/>
    <w:rsid w:val="002371AF"/>
    <w:rsid w:val="00250DE7"/>
    <w:rsid w:val="00255AD3"/>
    <w:rsid w:val="002622A7"/>
    <w:rsid w:val="00285A3E"/>
    <w:rsid w:val="00291A47"/>
    <w:rsid w:val="002A1A1A"/>
    <w:rsid w:val="002A36F9"/>
    <w:rsid w:val="002A418B"/>
    <w:rsid w:val="002A6F93"/>
    <w:rsid w:val="002A7FFB"/>
    <w:rsid w:val="002B42B8"/>
    <w:rsid w:val="002C4CD3"/>
    <w:rsid w:val="002C587F"/>
    <w:rsid w:val="002D2CA8"/>
    <w:rsid w:val="002D4F9F"/>
    <w:rsid w:val="002E10DB"/>
    <w:rsid w:val="002F240F"/>
    <w:rsid w:val="0031632B"/>
    <w:rsid w:val="00317E35"/>
    <w:rsid w:val="00325D58"/>
    <w:rsid w:val="00330D1E"/>
    <w:rsid w:val="00334289"/>
    <w:rsid w:val="003439E3"/>
    <w:rsid w:val="0034588F"/>
    <w:rsid w:val="003623F2"/>
    <w:rsid w:val="0037647B"/>
    <w:rsid w:val="003854A0"/>
    <w:rsid w:val="003A00ED"/>
    <w:rsid w:val="003A7C89"/>
    <w:rsid w:val="003B34CB"/>
    <w:rsid w:val="003B7EA2"/>
    <w:rsid w:val="003C1989"/>
    <w:rsid w:val="003C2898"/>
    <w:rsid w:val="003E2E64"/>
    <w:rsid w:val="003E6B57"/>
    <w:rsid w:val="003E7FB2"/>
    <w:rsid w:val="003F7BD6"/>
    <w:rsid w:val="00420A5E"/>
    <w:rsid w:val="004271EF"/>
    <w:rsid w:val="0043189F"/>
    <w:rsid w:val="00435B37"/>
    <w:rsid w:val="00437AA9"/>
    <w:rsid w:val="004514BF"/>
    <w:rsid w:val="0045212B"/>
    <w:rsid w:val="00460DC9"/>
    <w:rsid w:val="00490648"/>
    <w:rsid w:val="00491130"/>
    <w:rsid w:val="0049279C"/>
    <w:rsid w:val="00496785"/>
    <w:rsid w:val="004A303D"/>
    <w:rsid w:val="004B31EA"/>
    <w:rsid w:val="004B44B3"/>
    <w:rsid w:val="004D2FC0"/>
    <w:rsid w:val="004D5131"/>
    <w:rsid w:val="004E3047"/>
    <w:rsid w:val="004E421E"/>
    <w:rsid w:val="004F0A0E"/>
    <w:rsid w:val="0050448C"/>
    <w:rsid w:val="0051277C"/>
    <w:rsid w:val="00515C13"/>
    <w:rsid w:val="00516D99"/>
    <w:rsid w:val="00531E7D"/>
    <w:rsid w:val="00532037"/>
    <w:rsid w:val="00541F88"/>
    <w:rsid w:val="0054554D"/>
    <w:rsid w:val="00550B41"/>
    <w:rsid w:val="00572200"/>
    <w:rsid w:val="00587932"/>
    <w:rsid w:val="005B109E"/>
    <w:rsid w:val="005C3B88"/>
    <w:rsid w:val="006105FA"/>
    <w:rsid w:val="006256B7"/>
    <w:rsid w:val="006666CF"/>
    <w:rsid w:val="006675EF"/>
    <w:rsid w:val="00672E64"/>
    <w:rsid w:val="00676902"/>
    <w:rsid w:val="006B60C6"/>
    <w:rsid w:val="006B7E01"/>
    <w:rsid w:val="006C1003"/>
    <w:rsid w:val="006C2002"/>
    <w:rsid w:val="006C7EF8"/>
    <w:rsid w:val="006D0599"/>
    <w:rsid w:val="006F3395"/>
    <w:rsid w:val="00702730"/>
    <w:rsid w:val="00716471"/>
    <w:rsid w:val="00750541"/>
    <w:rsid w:val="0075274B"/>
    <w:rsid w:val="007666A1"/>
    <w:rsid w:val="0077126E"/>
    <w:rsid w:val="00784195"/>
    <w:rsid w:val="007B0E73"/>
    <w:rsid w:val="007B26AE"/>
    <w:rsid w:val="007C0961"/>
    <w:rsid w:val="007C118A"/>
    <w:rsid w:val="007C3A83"/>
    <w:rsid w:val="007C5C07"/>
    <w:rsid w:val="007D25CE"/>
    <w:rsid w:val="007D7211"/>
    <w:rsid w:val="00811CFA"/>
    <w:rsid w:val="00811D71"/>
    <w:rsid w:val="00822EA5"/>
    <w:rsid w:val="00823BB4"/>
    <w:rsid w:val="00843D2A"/>
    <w:rsid w:val="008457C9"/>
    <w:rsid w:val="00856A2E"/>
    <w:rsid w:val="00863629"/>
    <w:rsid w:val="00867199"/>
    <w:rsid w:val="00876042"/>
    <w:rsid w:val="0087659E"/>
    <w:rsid w:val="008B6ED2"/>
    <w:rsid w:val="008C780B"/>
    <w:rsid w:val="008D0942"/>
    <w:rsid w:val="008D2B57"/>
    <w:rsid w:val="008D4AD7"/>
    <w:rsid w:val="008D7C0A"/>
    <w:rsid w:val="008E1ECF"/>
    <w:rsid w:val="008E3881"/>
    <w:rsid w:val="00915C2B"/>
    <w:rsid w:val="009257B2"/>
    <w:rsid w:val="009573A6"/>
    <w:rsid w:val="0095783B"/>
    <w:rsid w:val="00962D18"/>
    <w:rsid w:val="0099566A"/>
    <w:rsid w:val="009A47D0"/>
    <w:rsid w:val="009A5344"/>
    <w:rsid w:val="009B1B88"/>
    <w:rsid w:val="009B4C13"/>
    <w:rsid w:val="009B7F39"/>
    <w:rsid w:val="009C0738"/>
    <w:rsid w:val="009D4DA3"/>
    <w:rsid w:val="009E15E0"/>
    <w:rsid w:val="009F0FA6"/>
    <w:rsid w:val="009F6ADC"/>
    <w:rsid w:val="009F7E3C"/>
    <w:rsid w:val="00A03B44"/>
    <w:rsid w:val="00A11DE7"/>
    <w:rsid w:val="00A21D65"/>
    <w:rsid w:val="00A24D96"/>
    <w:rsid w:val="00A70D6F"/>
    <w:rsid w:val="00A72E55"/>
    <w:rsid w:val="00AB0180"/>
    <w:rsid w:val="00AB4FDF"/>
    <w:rsid w:val="00AB50FC"/>
    <w:rsid w:val="00AC2D4A"/>
    <w:rsid w:val="00AD3B2B"/>
    <w:rsid w:val="00AF0735"/>
    <w:rsid w:val="00B032D7"/>
    <w:rsid w:val="00B33953"/>
    <w:rsid w:val="00B6418C"/>
    <w:rsid w:val="00B86292"/>
    <w:rsid w:val="00B907AE"/>
    <w:rsid w:val="00B93B9D"/>
    <w:rsid w:val="00BB2A9F"/>
    <w:rsid w:val="00BC3882"/>
    <w:rsid w:val="00BC4C91"/>
    <w:rsid w:val="00BD12D8"/>
    <w:rsid w:val="00BD2B06"/>
    <w:rsid w:val="00BE15FC"/>
    <w:rsid w:val="00BE2511"/>
    <w:rsid w:val="00BF458A"/>
    <w:rsid w:val="00C07062"/>
    <w:rsid w:val="00C44604"/>
    <w:rsid w:val="00C45F3D"/>
    <w:rsid w:val="00C56648"/>
    <w:rsid w:val="00C64D38"/>
    <w:rsid w:val="00C66109"/>
    <w:rsid w:val="00C730CA"/>
    <w:rsid w:val="00C73A5C"/>
    <w:rsid w:val="00C916D7"/>
    <w:rsid w:val="00C91921"/>
    <w:rsid w:val="00C968E8"/>
    <w:rsid w:val="00CB1EA6"/>
    <w:rsid w:val="00CB27FA"/>
    <w:rsid w:val="00CC5A84"/>
    <w:rsid w:val="00CC6655"/>
    <w:rsid w:val="00CD5210"/>
    <w:rsid w:val="00CE7710"/>
    <w:rsid w:val="00D10369"/>
    <w:rsid w:val="00D11680"/>
    <w:rsid w:val="00D1361E"/>
    <w:rsid w:val="00D304FC"/>
    <w:rsid w:val="00D32093"/>
    <w:rsid w:val="00D33151"/>
    <w:rsid w:val="00D50357"/>
    <w:rsid w:val="00D5125D"/>
    <w:rsid w:val="00D649B3"/>
    <w:rsid w:val="00DA48DD"/>
    <w:rsid w:val="00DB4D7B"/>
    <w:rsid w:val="00DC13F1"/>
    <w:rsid w:val="00DF4A65"/>
    <w:rsid w:val="00E139F6"/>
    <w:rsid w:val="00E16263"/>
    <w:rsid w:val="00E34D63"/>
    <w:rsid w:val="00E46AFA"/>
    <w:rsid w:val="00E76513"/>
    <w:rsid w:val="00E76BBE"/>
    <w:rsid w:val="00E819AC"/>
    <w:rsid w:val="00E90CE7"/>
    <w:rsid w:val="00E97330"/>
    <w:rsid w:val="00EC616F"/>
    <w:rsid w:val="00ED5404"/>
    <w:rsid w:val="00ED5CB1"/>
    <w:rsid w:val="00ED775F"/>
    <w:rsid w:val="00EE03D9"/>
    <w:rsid w:val="00EE7EED"/>
    <w:rsid w:val="00EF4921"/>
    <w:rsid w:val="00F02B0C"/>
    <w:rsid w:val="00F30E4C"/>
    <w:rsid w:val="00F53F91"/>
    <w:rsid w:val="00F71F25"/>
    <w:rsid w:val="00F71F6B"/>
    <w:rsid w:val="00F964DB"/>
    <w:rsid w:val="00F96F12"/>
    <w:rsid w:val="00FB4876"/>
    <w:rsid w:val="00FC0383"/>
    <w:rsid w:val="00FC6F9A"/>
    <w:rsid w:val="00FC6FAB"/>
    <w:rsid w:val="00FD3B26"/>
    <w:rsid w:val="00FF4404"/>
    <w:rsid w:val="00FF7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0798C"/>
  <w15:docId w15:val="{20D8163E-F735-4E7A-B75D-027A78C1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B26"/>
    <w:rPr>
      <w:color w:val="0000FF" w:themeColor="hyperlink"/>
      <w:u w:val="single"/>
    </w:rPr>
  </w:style>
  <w:style w:type="paragraph" w:styleId="ListParagraph">
    <w:name w:val="List Paragraph"/>
    <w:basedOn w:val="Normal"/>
    <w:uiPriority w:val="34"/>
    <w:qFormat/>
    <w:rsid w:val="009573A6"/>
    <w:pPr>
      <w:ind w:left="720"/>
      <w:contextualSpacing/>
    </w:pPr>
  </w:style>
  <w:style w:type="paragraph" w:styleId="BalloonText">
    <w:name w:val="Balloon Text"/>
    <w:basedOn w:val="Normal"/>
    <w:link w:val="BalloonTextChar"/>
    <w:uiPriority w:val="99"/>
    <w:semiHidden/>
    <w:unhideWhenUsed/>
    <w:rsid w:val="00B3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53"/>
    <w:rPr>
      <w:rFonts w:ascii="Tahoma" w:hAnsi="Tahoma" w:cs="Tahoma"/>
      <w:sz w:val="16"/>
      <w:szCs w:val="16"/>
    </w:rPr>
  </w:style>
  <w:style w:type="character" w:styleId="FollowedHyperlink">
    <w:name w:val="FollowedHyperlink"/>
    <w:basedOn w:val="DefaultParagraphFont"/>
    <w:uiPriority w:val="99"/>
    <w:semiHidden/>
    <w:unhideWhenUsed/>
    <w:rsid w:val="00EE03D9"/>
    <w:rPr>
      <w:color w:val="800080" w:themeColor="followedHyperlink"/>
      <w:u w:val="single"/>
    </w:rPr>
  </w:style>
  <w:style w:type="paragraph" w:styleId="NoSpacing">
    <w:name w:val="No Spacing"/>
    <w:uiPriority w:val="1"/>
    <w:qFormat/>
    <w:rsid w:val="00FC6F9A"/>
    <w:pPr>
      <w:spacing w:after="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detroiteitc.org" TargetMode="External"/><Relationship Id="rId3" Type="http://schemas.openxmlformats.org/officeDocument/2006/relationships/styles" Target="styles.xml"/><Relationship Id="rId21" Type="http://schemas.openxmlformats.org/officeDocument/2006/relationships/hyperlink" Target="http://www.MITradeSchool.org"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MUSTcareers.or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acteonline.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misd.net/careerteched/MakingtheConnection1/2016CTCenterline12-1-16.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C84B6-21D9-4291-8839-7A7986D2B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Szuminski, Kathleen</dc:creator>
  <cp:lastModifiedBy>Fultz, Cynthia</cp:lastModifiedBy>
  <cp:revision>6</cp:revision>
  <cp:lastPrinted>2016-10-07T12:20:00Z</cp:lastPrinted>
  <dcterms:created xsi:type="dcterms:W3CDTF">2016-12-02T17:57:00Z</dcterms:created>
  <dcterms:modified xsi:type="dcterms:W3CDTF">2016-12-02T18:22:00Z</dcterms:modified>
</cp:coreProperties>
</file>